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FBEA" w14:textId="71C569E8" w:rsidR="00A86F09" w:rsidRDefault="00A86F09" w:rsidP="00A86F09">
      <w:pPr>
        <w:jc w:val="center"/>
      </w:pPr>
      <w:r w:rsidRPr="00BE7EBE">
        <w:rPr>
          <w:rFonts w:ascii="TH SarabunIT๙" w:eastAsia="Times New Roman" w:hAnsi="TH SarabunIT๙" w:cs="TH SarabunIT๙"/>
          <w:color w:val="000000" w:themeColor="text1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0ECC613B" wp14:editId="3D7CE98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1038225"/>
            <wp:effectExtent l="0" t="0" r="0" b="9525"/>
            <wp:wrapSquare wrapText="bothSides"/>
            <wp:docPr id="1" name="รูปภาพ 1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E34F75" w14:textId="3983A531" w:rsidR="00A86F09" w:rsidRDefault="00A86F09" w:rsidP="00A86F09">
      <w:pPr>
        <w:jc w:val="center"/>
      </w:pPr>
    </w:p>
    <w:p w14:paraId="0BA12C79" w14:textId="77777777" w:rsidR="00A86F09" w:rsidRDefault="00A86F09" w:rsidP="00A86F09">
      <w:pPr>
        <w:jc w:val="center"/>
      </w:pPr>
    </w:p>
    <w:p w14:paraId="7CD696E8" w14:textId="409E26D0" w:rsidR="00A86F09" w:rsidRDefault="00A86F09" w:rsidP="00A86F09">
      <w:pPr>
        <w:jc w:val="center"/>
      </w:pPr>
    </w:p>
    <w:p w14:paraId="19D1A4E8" w14:textId="77777777" w:rsidR="00DC3C2A" w:rsidRDefault="00A86F09" w:rsidP="00DC3C2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E7EBE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ประกาศจังหวัดอุบลราชธานี</w:t>
      </w:r>
      <w:r w:rsidRPr="00BE7EBE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  <w:br/>
      </w:r>
      <w:r w:rsidRPr="00BE7EBE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เรื่อง ประกาศผู้ชนะการเสนอราคา</w:t>
      </w:r>
      <w:r w:rsidRPr="00BE7EBE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  <w:t> </w:t>
      </w:r>
      <w:r w:rsidRPr="00BE7EBE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ประกวดราคาซื้อเวชภัณฑ์ (ยา</w:t>
      </w:r>
      <w:r w:rsidR="00DC3C2A"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) </w:t>
      </w:r>
      <w:r w:rsidR="00DC3C2A" w:rsidRPr="00DC3C2A">
        <w:rPr>
          <w:rFonts w:ascii="TH SarabunIT๙" w:hAnsi="TH SarabunIT๙" w:cs="TH SarabunIT๙"/>
          <w:b/>
          <w:bCs/>
          <w:sz w:val="36"/>
          <w:szCs w:val="36"/>
        </w:rPr>
        <w:t>Peritoneal dialysis solution low calcium (</w:t>
      </w:r>
      <w:r w:rsidR="00DC3C2A" w:rsidRPr="00DC3C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๒.๕ </w:t>
      </w:r>
      <w:r w:rsidR="00DC3C2A" w:rsidRPr="00DC3C2A">
        <w:rPr>
          <w:rFonts w:ascii="TH SarabunIT๙" w:hAnsi="TH SarabunIT๙" w:cs="TH SarabunIT๙"/>
          <w:b/>
          <w:bCs/>
          <w:sz w:val="36"/>
          <w:szCs w:val="36"/>
        </w:rPr>
        <w:t xml:space="preserve">mEq/L) with </w:t>
      </w:r>
      <w:r w:rsidR="00DC3C2A" w:rsidRPr="00DC3C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๑.๕% </w:t>
      </w:r>
      <w:r w:rsidR="00DC3C2A" w:rsidRPr="00DC3C2A">
        <w:rPr>
          <w:rFonts w:ascii="TH SarabunIT๙" w:hAnsi="TH SarabunIT๙" w:cs="TH SarabunIT๙"/>
          <w:b/>
          <w:bCs/>
          <w:sz w:val="36"/>
          <w:szCs w:val="36"/>
        </w:rPr>
        <w:t xml:space="preserve">dextrose, </w:t>
      </w:r>
      <w:r w:rsidR="00DC3C2A" w:rsidRPr="00DC3C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๕ </w:t>
      </w:r>
      <w:r w:rsidR="00DC3C2A" w:rsidRPr="00DC3C2A">
        <w:rPr>
          <w:rFonts w:ascii="TH SarabunIT๙" w:hAnsi="TH SarabunIT๙" w:cs="TH SarabunIT๙"/>
          <w:b/>
          <w:bCs/>
          <w:sz w:val="36"/>
          <w:szCs w:val="36"/>
        </w:rPr>
        <w:t>Litre/Bag</w:t>
      </w:r>
      <w:r w:rsidR="00DC3C2A" w:rsidRPr="00DC3C2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</w:p>
    <w:p w14:paraId="10FD7C88" w14:textId="5748AAEA" w:rsidR="003028AB" w:rsidRDefault="00A86F09" w:rsidP="00DC3C2A">
      <w:pPr>
        <w:spacing w:after="0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  <w:r w:rsidRPr="00BE7EBE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ด้วยวิธีประกวดราคาอิเล็กทรอนิกส์ (</w:t>
      </w:r>
      <w:r w:rsidRPr="00BE7EBE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  <w:t>e-bidding)</w:t>
      </w:r>
    </w:p>
    <w:p w14:paraId="638DF43D" w14:textId="542DEE6B" w:rsidR="00A86F09" w:rsidRDefault="00A86F09" w:rsidP="00A86F09">
      <w:pPr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BE7EB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--------------------------------------------------------------------</w:t>
      </w:r>
    </w:p>
    <w:p w14:paraId="012071BE" w14:textId="20477713" w:rsidR="00A86F09" w:rsidRPr="00DC3C2A" w:rsidRDefault="00A86F09" w:rsidP="00A86F09">
      <w:pPr>
        <w:spacing w:after="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="00DC3C2A" w:rsidRPr="00DC3C2A">
        <w:rPr>
          <w:rFonts w:ascii="TH SarabunIT๙" w:hAnsi="TH SarabunIT๙" w:cs="TH SarabunIT๙"/>
          <w:sz w:val="32"/>
          <w:szCs w:val="32"/>
        </w:rPr>
        <w:t xml:space="preserve"> 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  <w:r w:rsidR="00DC3C2A" w:rsidRPr="00DC3C2A">
        <w:rPr>
          <w:rFonts w:ascii="TH SarabunIT๙" w:hAnsi="TH SarabunIT๙" w:cs="TH SarabunIT๙"/>
          <w:sz w:val="32"/>
          <w:szCs w:val="32"/>
        </w:rPr>
        <w:t> 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C3C2A" w:rsidRPr="00DC3C2A">
        <w:rPr>
          <w:rFonts w:ascii="TH SarabunIT๙" w:hAnsi="TH SarabunIT๙" w:cs="TH SarabunIT๙"/>
          <w:sz w:val="32"/>
          <w:szCs w:val="32"/>
        </w:rPr>
        <w:t xml:space="preserve"> 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 xml:space="preserve">ประกวดราคาซื้อเวชภัณฑ์ (ยา) </w:t>
      </w:r>
      <w:r w:rsidR="00DC3C2A" w:rsidRPr="00DC3C2A">
        <w:rPr>
          <w:rFonts w:ascii="TH SarabunIT๙" w:hAnsi="TH SarabunIT๙" w:cs="TH SarabunIT๙"/>
          <w:sz w:val="32"/>
          <w:szCs w:val="32"/>
        </w:rPr>
        <w:t>Peritoneal dialysis solution low calcium (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 xml:space="preserve">๒.๕ </w:t>
      </w:r>
      <w:r w:rsidR="00DC3C2A" w:rsidRPr="00DC3C2A">
        <w:rPr>
          <w:rFonts w:ascii="TH SarabunIT๙" w:hAnsi="TH SarabunIT๙" w:cs="TH SarabunIT๙"/>
          <w:sz w:val="32"/>
          <w:szCs w:val="32"/>
        </w:rPr>
        <w:t xml:space="preserve">mEq/L) with 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 xml:space="preserve">๑.๕% </w:t>
      </w:r>
      <w:r w:rsidR="00DC3C2A" w:rsidRPr="00DC3C2A">
        <w:rPr>
          <w:rFonts w:ascii="TH SarabunIT๙" w:hAnsi="TH SarabunIT๙" w:cs="TH SarabunIT๙"/>
          <w:sz w:val="32"/>
          <w:szCs w:val="32"/>
        </w:rPr>
        <w:t xml:space="preserve">dextrose, 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DC3C2A" w:rsidRPr="00DC3C2A">
        <w:rPr>
          <w:rFonts w:ascii="TH SarabunIT๙" w:hAnsi="TH SarabunIT๙" w:cs="TH SarabunIT๙"/>
          <w:sz w:val="32"/>
          <w:szCs w:val="32"/>
        </w:rPr>
        <w:t xml:space="preserve">Litre/Bag 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>ด้วยวิธีประกวดราคาอิเล็กทรอนิกส์ (</w:t>
      </w:r>
      <w:r w:rsidR="00DC3C2A" w:rsidRPr="00DC3C2A">
        <w:rPr>
          <w:rFonts w:ascii="TH SarabunIT๙" w:hAnsi="TH SarabunIT๙" w:cs="TH SarabunIT๙"/>
          <w:sz w:val="32"/>
          <w:szCs w:val="32"/>
        </w:rPr>
        <w:t>e-bidding) 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>และเอกสารประกวดราคาด้วยวิธีประกวดราคาอิเล็กทรอนิกส์ (</w:t>
      </w:r>
      <w:r w:rsidR="00DC3C2A" w:rsidRPr="00DC3C2A">
        <w:rPr>
          <w:rFonts w:ascii="TH SarabunIT๙" w:hAnsi="TH SarabunIT๙" w:cs="TH SarabunIT๙"/>
          <w:sz w:val="32"/>
          <w:szCs w:val="32"/>
        </w:rPr>
        <w:t>e-Bidding) 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="00DC3C2A" w:rsidRPr="00DC3C2A">
        <w:rPr>
          <w:rFonts w:ascii="TH SarabunIT๙" w:hAnsi="TH SarabunIT๙" w:cs="TH SarabunIT๙"/>
          <w:sz w:val="32"/>
          <w:szCs w:val="32"/>
        </w:rPr>
        <w:t xml:space="preserve"> 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>๕๙/๒๕๖๗</w:t>
      </w:r>
      <w:r w:rsidR="00DC3C2A" w:rsidRPr="00DC3C2A">
        <w:rPr>
          <w:rFonts w:ascii="TH SarabunIT๙" w:hAnsi="TH SarabunIT๙" w:cs="TH SarabunIT๙"/>
          <w:sz w:val="32"/>
          <w:szCs w:val="32"/>
        </w:rPr>
        <w:t xml:space="preserve"> 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DC3C2A" w:rsidRPr="00DC3C2A">
        <w:rPr>
          <w:rFonts w:ascii="TH SarabunIT๙" w:hAnsi="TH SarabunIT๙" w:cs="TH SarabunIT๙"/>
          <w:sz w:val="32"/>
          <w:szCs w:val="32"/>
        </w:rPr>
        <w:t> 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>๗ มิถุนายน ๒๕๖๗</w:t>
      </w:r>
      <w:r w:rsidR="00DC3C2A" w:rsidRPr="00DC3C2A">
        <w:rPr>
          <w:rFonts w:ascii="TH SarabunIT๙" w:hAnsi="TH SarabunIT๙" w:cs="TH SarabunIT๙"/>
          <w:sz w:val="32"/>
          <w:szCs w:val="32"/>
        </w:rPr>
        <w:t> </w:t>
      </w:r>
      <w:r w:rsidR="00DC3C2A" w:rsidRPr="00DC3C2A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420AFA7" w14:textId="439F4759" w:rsidR="00A86F09" w:rsidRPr="002C3B0C" w:rsidRDefault="00A86F09" w:rsidP="00720E21">
      <w:pPr>
        <w:spacing w:before="120" w:after="0"/>
        <w:jc w:val="both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เวชภัณฑ์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(ยา)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DC3C2A" w:rsidRPr="002C3B0C">
        <w:rPr>
          <w:rFonts w:ascii="TH SarabunIT๙" w:hAnsi="TH SarabunIT๙" w:cs="TH SarabunIT๙"/>
          <w:sz w:val="32"/>
          <w:szCs w:val="32"/>
        </w:rPr>
        <w:t>Peritoneal dialysis solution low calcium (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 xml:space="preserve">๒.๕ </w:t>
      </w:r>
      <w:r w:rsidR="00DC3C2A" w:rsidRPr="002C3B0C">
        <w:rPr>
          <w:rFonts w:ascii="TH SarabunIT๙" w:hAnsi="TH SarabunIT๙" w:cs="TH SarabunIT๙"/>
          <w:sz w:val="32"/>
          <w:szCs w:val="32"/>
        </w:rPr>
        <w:t xml:space="preserve">mEq/L) with 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 xml:space="preserve">๑.๕% </w:t>
      </w:r>
      <w:r w:rsidR="00DC3C2A" w:rsidRPr="002C3B0C">
        <w:rPr>
          <w:rFonts w:ascii="TH SarabunIT๙" w:hAnsi="TH SarabunIT๙" w:cs="TH SarabunIT๙"/>
          <w:sz w:val="32"/>
          <w:szCs w:val="32"/>
        </w:rPr>
        <w:t xml:space="preserve">dextrose, 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DC3C2A" w:rsidRPr="002C3B0C">
        <w:rPr>
          <w:rFonts w:ascii="TH SarabunIT๙" w:hAnsi="TH SarabunIT๙" w:cs="TH SarabunIT๙"/>
          <w:sz w:val="32"/>
          <w:szCs w:val="32"/>
        </w:rPr>
        <w:t>Litre/Bag (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>๕๑.๙๙.๙๙.๙๙-๘๑๘๒๙๐) จำนวน ๓</w:t>
      </w:r>
      <w:r w:rsidR="00DC3C2A" w:rsidRPr="002C3B0C">
        <w:rPr>
          <w:rFonts w:ascii="TH SarabunIT๙" w:hAnsi="TH SarabunIT๙" w:cs="TH SarabunIT๙"/>
          <w:sz w:val="32"/>
          <w:szCs w:val="32"/>
        </w:rPr>
        <w:t>,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 xml:space="preserve">๐๐๐ </w:t>
      </w:r>
      <w:r w:rsidR="008E6401">
        <w:rPr>
          <w:rFonts w:ascii="TH SarabunIT๙" w:hAnsi="TH SarabunIT๙" w:cs="TH SarabunIT๙" w:hint="cs"/>
          <w:sz w:val="32"/>
          <w:szCs w:val="32"/>
          <w:cs/>
        </w:rPr>
        <w:t>กล่อง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>/</w:t>
      </w:r>
      <w:r w:rsidR="00DC3C2A" w:rsidRPr="002C3B0C">
        <w:rPr>
          <w:rFonts w:ascii="TH SarabunIT๙" w:hAnsi="TH SarabunIT๙" w:cs="TH SarabunIT๙"/>
          <w:sz w:val="32"/>
          <w:szCs w:val="32"/>
        </w:rPr>
        <w:t xml:space="preserve">bag </w:t>
      </w:r>
      <w:r w:rsidR="006134F0">
        <w:rPr>
          <w:rFonts w:ascii="TH SarabunIT๙" w:eastAsia="Times New Roman" w:hAnsi="TH SarabunIT๙" w:cs="TH SarabunIT๙"/>
          <w:sz w:val="32"/>
          <w:szCs w:val="32"/>
          <w:cs/>
        </w:rPr>
        <w:t>(2 ถุง)</w:t>
      </w:r>
      <w:r w:rsidR="006134F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ผู้เสนอราคาที่ชนะการเสนอราคา ได้แก่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บริษัท ซิลลิค ฟาร์มา จำกัด (ส่งออก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,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ขายส่ง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,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ขายปลีก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,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ให้บริการ)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720E21" w:rsidRPr="002C3B0C">
        <w:rPr>
          <w:rFonts w:ascii="TH SarabunIT๙" w:hAnsi="TH SarabunIT๙" w:cs="TH SarabunIT๙"/>
          <w:sz w:val="32"/>
          <w:szCs w:val="32"/>
          <w:cs/>
        </w:rPr>
        <w:t xml:space="preserve">ซึ่งเป็นผู้เสนอราคาต่ำสุด 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เป็นผู้ประกอบการสัญชาติไทย </w:t>
      </w:r>
      <w:r w:rsidR="00720E21" w:rsidRPr="002C3B0C">
        <w:rPr>
          <w:rFonts w:ascii="TH SarabunIT๙" w:hAnsi="TH SarabunIT๙" w:cs="TH SarabunIT๙"/>
          <w:sz w:val="32"/>
          <w:szCs w:val="32"/>
          <w:cs/>
        </w:rPr>
        <w:t>เสนอราคาเป็นเงินทั้ง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 xml:space="preserve"> ๔</w:t>
      </w:r>
      <w:r w:rsidR="00DC3C2A" w:rsidRPr="002C3B0C">
        <w:rPr>
          <w:rFonts w:ascii="TH SarabunIT๙" w:hAnsi="TH SarabunIT๙" w:cs="TH SarabunIT๙"/>
          <w:sz w:val="32"/>
          <w:szCs w:val="32"/>
        </w:rPr>
        <w:t>,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>๗๔๗</w:t>
      </w:r>
      <w:r w:rsidR="00DC3C2A" w:rsidRPr="002C3B0C">
        <w:rPr>
          <w:rFonts w:ascii="TH SarabunIT๙" w:hAnsi="TH SarabunIT๙" w:cs="TH SarabunIT๙"/>
          <w:sz w:val="32"/>
          <w:szCs w:val="32"/>
        </w:rPr>
        <w:t>,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>๕๙๐.๐๐</w:t>
      </w:r>
      <w:r w:rsidR="00DC3C2A" w:rsidRPr="002C3B0C">
        <w:rPr>
          <w:rFonts w:ascii="TH SarabunIT๙" w:hAnsi="TH SarabunIT๙" w:cs="TH SarabunIT๙"/>
          <w:sz w:val="32"/>
          <w:szCs w:val="32"/>
        </w:rPr>
        <w:t> 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>บาท</w:t>
      </w:r>
      <w:r w:rsidR="00DC3C2A" w:rsidRPr="002C3B0C">
        <w:rPr>
          <w:rFonts w:ascii="TH SarabunIT๙" w:hAnsi="TH SarabunIT๙" w:cs="TH SarabunIT๙"/>
          <w:sz w:val="32"/>
          <w:szCs w:val="32"/>
        </w:rPr>
        <w:t> (</w:t>
      </w:r>
      <w:r w:rsidR="00DC3C2A" w:rsidRPr="002C3B0C">
        <w:rPr>
          <w:rFonts w:ascii="TH SarabunIT๙" w:hAnsi="TH SarabunIT๙" w:cs="TH SarabunIT๙"/>
          <w:sz w:val="32"/>
          <w:szCs w:val="32"/>
          <w:cs/>
        </w:rPr>
        <w:t>สี่ล้านเจ็ดแสนสี่หมื่นเจ็ดพันห้าร้อยเก้าสิบบาทถ้วน</w:t>
      </w:r>
      <w:r w:rsidR="00DC3C2A" w:rsidRPr="002C3B0C">
        <w:rPr>
          <w:rFonts w:ascii="TH SarabunIT๙" w:hAnsi="TH SarabunIT๙" w:cs="TH SarabunIT๙"/>
          <w:sz w:val="32"/>
          <w:szCs w:val="32"/>
        </w:rPr>
        <w:t xml:space="preserve">) </w:t>
      </w:r>
      <w:r w:rsidRPr="002C3B0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36B89ADE" w14:textId="3DA4DEB9" w:rsidR="00A86F09" w:rsidRDefault="00A86F09" w:rsidP="00DC3C2A">
      <w:pPr>
        <w:spacing w:after="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90123C3" w14:textId="31E59C7C" w:rsidR="00A86F09" w:rsidRDefault="00A86F09" w:rsidP="00DC3C2A">
      <w:pPr>
        <w:spacing w:after="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0B0FC17" w14:textId="77777777" w:rsidR="00A86F09" w:rsidRDefault="00A86F09" w:rsidP="00DC3C2A">
      <w:pPr>
        <w:spacing w:after="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282BE64" w14:textId="129D5057" w:rsidR="00A86F09" w:rsidRPr="0007082F" w:rsidRDefault="00A86F09" w:rsidP="00DC3C2A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07082F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</w:t>
      </w:r>
      <w:r w:rsidR="00720E21">
        <w:rPr>
          <w:rFonts w:ascii="TH SarabunIT๙" w:hAnsi="TH SarabunIT๙" w:cs="TH SarabunIT๙"/>
          <w:sz w:val="24"/>
          <w:szCs w:val="32"/>
        </w:rPr>
        <w:t xml:space="preserve"> </w:t>
      </w:r>
      <w:r w:rsidR="00F74D8A">
        <w:rPr>
          <w:rFonts w:ascii="TH SarabunIT๙" w:hAnsi="TH SarabunIT๙" w:cs="TH SarabunIT๙" w:hint="cs"/>
          <w:sz w:val="24"/>
          <w:szCs w:val="32"/>
          <w:cs/>
        </w:rPr>
        <w:t xml:space="preserve"> 17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7082F">
        <w:rPr>
          <w:rFonts w:ascii="TH SarabunIT๙" w:hAnsi="TH SarabunIT๙" w:cs="TH SarabunIT๙"/>
          <w:sz w:val="24"/>
          <w:szCs w:val="32"/>
          <w:cs/>
        </w:rPr>
        <w:t xml:space="preserve"> กรกฎาคม  พ.ศ.  ๒๕๖</w:t>
      </w:r>
      <w:r w:rsidR="00554D7E">
        <w:rPr>
          <w:rFonts w:ascii="TH SarabunIT๙" w:hAnsi="TH SarabunIT๙" w:cs="TH SarabunIT๙" w:hint="cs"/>
          <w:sz w:val="24"/>
          <w:szCs w:val="32"/>
          <w:cs/>
        </w:rPr>
        <w:t>๗</w:t>
      </w:r>
    </w:p>
    <w:p w14:paraId="5CCEBF8B" w14:textId="443F489C" w:rsidR="00A86F09" w:rsidRDefault="00A5669D" w:rsidP="00DC3C2A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 w:rsidRPr="001E3732">
        <w:rPr>
          <w:rFonts w:ascii="TH SarabunIT๙" w:eastAsia="Times New Roman" w:hAnsi="TH SarabunIT๙" w:cs="TH SarabunIT๙"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5B0FC28C" wp14:editId="3088ABDD">
            <wp:simplePos x="0" y="0"/>
            <wp:positionH relativeFrom="page">
              <wp:posOffset>3733800</wp:posOffset>
            </wp:positionH>
            <wp:positionV relativeFrom="paragraph">
              <wp:posOffset>139065</wp:posOffset>
            </wp:positionV>
            <wp:extent cx="285115" cy="406400"/>
            <wp:effectExtent l="0" t="0" r="635" b="0"/>
            <wp:wrapThrough wrapText="bothSides">
              <wp:wrapPolygon edited="0">
                <wp:start x="0" y="0"/>
                <wp:lineTo x="0" y="20250"/>
                <wp:lineTo x="20205" y="20250"/>
                <wp:lineTo x="20205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57EFE" w14:textId="041C1431" w:rsidR="00A86F09" w:rsidRDefault="00A86F09" w:rsidP="00DC3C2A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</w:p>
    <w:p w14:paraId="029720B3" w14:textId="77777777" w:rsidR="00A86F09" w:rsidRPr="0007082F" w:rsidRDefault="00A86F09" w:rsidP="00DC3C2A">
      <w:pPr>
        <w:spacing w:after="0"/>
        <w:jc w:val="center"/>
        <w:rPr>
          <w:rFonts w:ascii="TH SarabunIT๙" w:hAnsi="TH SarabunIT๙" w:cs="TH SarabunIT๙"/>
          <w:sz w:val="24"/>
          <w:szCs w:val="32"/>
          <w:cs/>
        </w:rPr>
      </w:pPr>
    </w:p>
    <w:p w14:paraId="4FF8B496" w14:textId="77777777" w:rsidR="00121E11" w:rsidRDefault="00121E11" w:rsidP="00DC3C2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D4839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ED4839">
        <w:rPr>
          <w:rFonts w:ascii="TH SarabunIT๙" w:eastAsia="Times New Roman" w:hAnsi="TH SarabunIT๙" w:cs="TH SarabunIT๙"/>
          <w:sz w:val="32"/>
          <w:szCs w:val="32"/>
          <w:cs/>
        </w:rPr>
        <w:t>นาย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ณรงค์ชัย  สังซา</w:t>
      </w:r>
      <w:r w:rsidRPr="00ED4839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D4839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ผู้อำนวยการโรงพยาบาล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(ผู้อำนวยการเฉพาะด้าน(แพทย์))</w:t>
      </w:r>
    </w:p>
    <w:p w14:paraId="7B532D6E" w14:textId="1334C5AC" w:rsidR="00A86F09" w:rsidRPr="0060750A" w:rsidRDefault="00121E11" w:rsidP="00DC3C2A">
      <w:pPr>
        <w:spacing w:after="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รักษาการในตำแหน่ง ผู้อำนวยการโรงพยาบาล ๕๐ พรรษา มหาวชิราลงกรณ</w:t>
      </w:r>
      <w:r w:rsidRPr="00ED4839"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ED4839">
        <w:rPr>
          <w:rFonts w:ascii="TH SarabunIT๙" w:eastAsia="Times New Roman" w:hAnsi="TH SarabunIT๙" w:cs="TH SarabunIT๙"/>
          <w:sz w:val="32"/>
          <w:szCs w:val="32"/>
          <w:cs/>
        </w:rPr>
        <w:t>ฏิบัติราชการแทนผู้ว่าราชการจังหวัดอุบลราชธานี</w:t>
      </w:r>
    </w:p>
    <w:p w14:paraId="4E88E8C5" w14:textId="74FF530F" w:rsidR="00A86F09" w:rsidRDefault="00A86F09" w:rsidP="00A86F09">
      <w:pPr>
        <w:jc w:val="both"/>
      </w:pPr>
    </w:p>
    <w:sectPr w:rsidR="00A86F09" w:rsidSect="00373462">
      <w:pgSz w:w="12240" w:h="15840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09"/>
    <w:rsid w:val="00121E11"/>
    <w:rsid w:val="002C3B0C"/>
    <w:rsid w:val="003028AB"/>
    <w:rsid w:val="00334E73"/>
    <w:rsid w:val="00373462"/>
    <w:rsid w:val="00554D7E"/>
    <w:rsid w:val="006134F0"/>
    <w:rsid w:val="00720E21"/>
    <w:rsid w:val="00823E0C"/>
    <w:rsid w:val="008B6E51"/>
    <w:rsid w:val="008E6401"/>
    <w:rsid w:val="00A5669D"/>
    <w:rsid w:val="00A86F09"/>
    <w:rsid w:val="00CA3A8E"/>
    <w:rsid w:val="00D1420E"/>
    <w:rsid w:val="00DC3C2A"/>
    <w:rsid w:val="00EB1B96"/>
    <w:rsid w:val="00EE4A0C"/>
    <w:rsid w:val="00F7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F28B"/>
  <w15:chartTrackingRefBased/>
  <w15:docId w15:val="{6FAEC04F-5245-4B7B-834A-13B69DCA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2024-07-19T03:08:00Z</cp:lastPrinted>
  <dcterms:created xsi:type="dcterms:W3CDTF">2024-07-19T03:09:00Z</dcterms:created>
  <dcterms:modified xsi:type="dcterms:W3CDTF">2024-07-19T03:09:00Z</dcterms:modified>
</cp:coreProperties>
</file>